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41" w:rsidRPr="00B21C41" w:rsidRDefault="00B21C41" w:rsidP="00B21C41">
      <w:pPr>
        <w:rPr>
          <w:rFonts w:ascii="Verdana" w:hAnsi="Verdana"/>
          <w:sz w:val="48"/>
          <w:szCs w:val="48"/>
        </w:rPr>
      </w:pPr>
      <w:r w:rsidRPr="00B21C41">
        <w:rPr>
          <w:rFonts w:ascii="Verdana" w:hAnsi="Verdana"/>
          <w:sz w:val="48"/>
          <w:szCs w:val="48"/>
        </w:rPr>
        <w:t>CODE OF CONDUCT</w:t>
      </w:r>
    </w:p>
    <w:p w:rsidR="00B21C41" w:rsidRDefault="00B21C41" w:rsidP="00B21C41"/>
    <w:p w:rsidR="00B21C41" w:rsidRPr="00B21C41" w:rsidRDefault="00B21C41" w:rsidP="00B21C41">
      <w:pPr>
        <w:rPr>
          <w:rFonts w:ascii="Verdana" w:hAnsi="Verdana"/>
          <w:sz w:val="22"/>
          <w:szCs w:val="22"/>
        </w:rPr>
      </w:pPr>
      <w:r w:rsidRPr="00B21C41">
        <w:rPr>
          <w:rFonts w:ascii="Verdana" w:hAnsi="Verdana"/>
          <w:sz w:val="22"/>
          <w:szCs w:val="22"/>
        </w:rPr>
        <w:t>Date of Issue: 17 December 2010</w:t>
      </w:r>
      <w:r w:rsidRPr="00B21C41">
        <w:rPr>
          <w:rFonts w:ascii="Verdana" w:hAnsi="Verdana"/>
          <w:sz w:val="22"/>
          <w:szCs w:val="22"/>
        </w:rPr>
        <w:tab/>
      </w:r>
      <w:r w:rsidRPr="00B21C41">
        <w:rPr>
          <w:rFonts w:ascii="Verdana" w:hAnsi="Verdana"/>
          <w:sz w:val="22"/>
          <w:szCs w:val="22"/>
        </w:rPr>
        <w:tab/>
        <w:t>Contact: Cerran Fawns</w:t>
      </w:r>
    </w:p>
    <w:p w:rsidR="00B21C41" w:rsidRPr="00B21C41" w:rsidRDefault="00B21C41" w:rsidP="00B21C41">
      <w:pPr>
        <w:rPr>
          <w:rFonts w:ascii="Verdana" w:hAnsi="Verdana"/>
          <w:sz w:val="22"/>
          <w:szCs w:val="22"/>
        </w:rPr>
      </w:pPr>
    </w:p>
    <w:p w:rsidR="00B21C41" w:rsidRPr="005048D4" w:rsidRDefault="00B21C41" w:rsidP="00B21C41">
      <w:pPr>
        <w:rPr>
          <w:rFonts w:ascii="Verdana" w:hAnsi="Verdana"/>
          <w:b/>
          <w:sz w:val="22"/>
          <w:szCs w:val="22"/>
          <w:u w:val="single"/>
        </w:rPr>
      </w:pPr>
      <w:r w:rsidRPr="005048D4">
        <w:rPr>
          <w:rFonts w:ascii="Verdana" w:hAnsi="Verdana"/>
          <w:b/>
          <w:sz w:val="22"/>
          <w:szCs w:val="22"/>
          <w:u w:val="single"/>
        </w:rPr>
        <w:t>Introduction</w:t>
      </w:r>
    </w:p>
    <w:p w:rsidR="00B21C41" w:rsidRPr="00B21C41" w:rsidRDefault="00B21C41" w:rsidP="00B21C41">
      <w:pPr>
        <w:rPr>
          <w:rFonts w:ascii="Verdana" w:hAnsi="Verdana"/>
          <w:sz w:val="22"/>
          <w:szCs w:val="22"/>
        </w:rPr>
      </w:pPr>
    </w:p>
    <w:p w:rsidR="00B21C41" w:rsidRPr="00B21C41" w:rsidRDefault="00B21C41" w:rsidP="00B21C41">
      <w:pPr>
        <w:rPr>
          <w:rFonts w:ascii="Verdana" w:hAnsi="Verdana"/>
          <w:sz w:val="22"/>
          <w:szCs w:val="22"/>
        </w:rPr>
      </w:pPr>
      <w:r w:rsidRPr="00B21C41">
        <w:rPr>
          <w:rFonts w:ascii="Verdana" w:hAnsi="Verdana"/>
          <w:sz w:val="22"/>
          <w:szCs w:val="22"/>
        </w:rPr>
        <w:t xml:space="preserve">As a not for profit community association, employees, volunteers and contractors of Maroochy Waterwatch, are expected to implement the policies and decisions of the Board in an impartial manner.  </w:t>
      </w:r>
    </w:p>
    <w:p w:rsidR="00B21C41" w:rsidRPr="00B21C41" w:rsidRDefault="00B21C41" w:rsidP="00B21C41">
      <w:pPr>
        <w:rPr>
          <w:rFonts w:ascii="Verdana" w:hAnsi="Verdana"/>
          <w:sz w:val="22"/>
          <w:szCs w:val="22"/>
        </w:rPr>
      </w:pPr>
    </w:p>
    <w:p w:rsidR="00B21C41" w:rsidRPr="00B21C41" w:rsidRDefault="00B21C41" w:rsidP="00B21C41">
      <w:pPr>
        <w:rPr>
          <w:rFonts w:ascii="Verdana" w:hAnsi="Verdana"/>
          <w:sz w:val="22"/>
          <w:szCs w:val="22"/>
        </w:rPr>
      </w:pPr>
      <w:r w:rsidRPr="00B21C41">
        <w:rPr>
          <w:rFonts w:ascii="Verdana" w:hAnsi="Verdana"/>
          <w:sz w:val="22"/>
          <w:szCs w:val="22"/>
        </w:rPr>
        <w:t>Just as important, is the right of Maroochy Waterwatch employees, volunteers and contractors to a workplace that is free of any form of harassment, unfair discrimination or fear.  As such, you should ensure that at all times your behaviour with other staff, colleagues, supervisors and managers is professional and appropriate.  Any unreasonable and inappropriate workplace behaviour, including bullying, excessive gossiping, physical and/or psychological behaviour, that intimidates, offends, degrades, insults or humiliates an employee, whether in private or in front of colleagues, clients or customers will not be tolerated.</w:t>
      </w:r>
    </w:p>
    <w:p w:rsidR="00B21C41" w:rsidRPr="00B21C41" w:rsidRDefault="00B21C41" w:rsidP="00B21C41">
      <w:pPr>
        <w:rPr>
          <w:rFonts w:ascii="Verdana" w:hAnsi="Verdana"/>
          <w:sz w:val="22"/>
          <w:szCs w:val="22"/>
        </w:rPr>
      </w:pPr>
    </w:p>
    <w:p w:rsidR="00B21C41" w:rsidRPr="00B21C41" w:rsidRDefault="00B21C41" w:rsidP="00B21C41">
      <w:pPr>
        <w:rPr>
          <w:rFonts w:ascii="Verdana" w:hAnsi="Verdana"/>
          <w:sz w:val="22"/>
          <w:szCs w:val="22"/>
        </w:rPr>
      </w:pPr>
      <w:r w:rsidRPr="00B21C41">
        <w:rPr>
          <w:rFonts w:ascii="Verdana" w:hAnsi="Verdana"/>
          <w:sz w:val="22"/>
          <w:szCs w:val="22"/>
        </w:rPr>
        <w:t>Maroochy Waterwatch also endeavours to carry a professional image with the general public.  As such any employee, volunteer or contractor carrying out duties on behalf of Maroochy Waterwatch has a responsibility to ensure this image is upheld.</w:t>
      </w:r>
    </w:p>
    <w:p w:rsidR="00B21C41" w:rsidRPr="00B21C41" w:rsidRDefault="00B21C41" w:rsidP="00B21C41">
      <w:pPr>
        <w:rPr>
          <w:rFonts w:ascii="Verdana" w:hAnsi="Verdana"/>
          <w:sz w:val="22"/>
          <w:szCs w:val="22"/>
        </w:rPr>
      </w:pPr>
    </w:p>
    <w:p w:rsidR="00B21C41" w:rsidRPr="005048D4" w:rsidRDefault="00B21C41" w:rsidP="00B21C41">
      <w:pPr>
        <w:rPr>
          <w:rFonts w:ascii="Verdana" w:hAnsi="Verdana"/>
          <w:b/>
          <w:sz w:val="22"/>
          <w:szCs w:val="22"/>
          <w:u w:val="single"/>
        </w:rPr>
      </w:pPr>
      <w:r w:rsidRPr="005048D4">
        <w:rPr>
          <w:rFonts w:ascii="Verdana" w:hAnsi="Verdana"/>
          <w:b/>
          <w:sz w:val="22"/>
          <w:szCs w:val="22"/>
          <w:u w:val="single"/>
        </w:rPr>
        <w:t xml:space="preserve">Purpose </w:t>
      </w:r>
    </w:p>
    <w:p w:rsidR="00B21C41" w:rsidRPr="00B21C41" w:rsidRDefault="00B21C41" w:rsidP="00B21C41">
      <w:pPr>
        <w:rPr>
          <w:rFonts w:ascii="Verdana" w:hAnsi="Verdana"/>
          <w:sz w:val="22"/>
          <w:szCs w:val="22"/>
        </w:rPr>
      </w:pPr>
    </w:p>
    <w:p w:rsidR="00B21C41" w:rsidRPr="00B21C41" w:rsidRDefault="00B21C41" w:rsidP="00B21C41">
      <w:pPr>
        <w:rPr>
          <w:rFonts w:ascii="Verdana" w:hAnsi="Verdana"/>
          <w:sz w:val="22"/>
          <w:szCs w:val="22"/>
        </w:rPr>
      </w:pPr>
      <w:r w:rsidRPr="00B21C41">
        <w:rPr>
          <w:rFonts w:ascii="Verdana" w:hAnsi="Verdana"/>
          <w:sz w:val="22"/>
          <w:szCs w:val="22"/>
        </w:rPr>
        <w:t xml:space="preserve">The Code of Conduct intends to set out the standards of behaviour expected from all employees, volunteers and contractors working at Maroochy Waterwatch.  </w:t>
      </w:r>
    </w:p>
    <w:p w:rsidR="00B21C41" w:rsidRPr="00B21C41" w:rsidRDefault="00B21C41" w:rsidP="00B21C41">
      <w:pPr>
        <w:rPr>
          <w:rFonts w:ascii="Verdana" w:hAnsi="Verdana"/>
          <w:sz w:val="22"/>
          <w:szCs w:val="22"/>
        </w:rPr>
      </w:pPr>
    </w:p>
    <w:p w:rsidR="00B21C41" w:rsidRPr="005048D4" w:rsidRDefault="00B21C41" w:rsidP="00B21C41">
      <w:pPr>
        <w:rPr>
          <w:rFonts w:ascii="Verdana" w:hAnsi="Verdana"/>
          <w:b/>
          <w:sz w:val="22"/>
          <w:szCs w:val="22"/>
          <w:u w:val="single"/>
        </w:rPr>
      </w:pPr>
      <w:r w:rsidRPr="005048D4">
        <w:rPr>
          <w:rFonts w:ascii="Verdana" w:hAnsi="Verdana"/>
          <w:b/>
          <w:sz w:val="22"/>
          <w:szCs w:val="22"/>
          <w:u w:val="single"/>
        </w:rPr>
        <w:t>Authorisation</w:t>
      </w:r>
    </w:p>
    <w:p w:rsidR="00B21C41" w:rsidRPr="00B21C41" w:rsidRDefault="00B21C41" w:rsidP="00B21C41">
      <w:pPr>
        <w:rPr>
          <w:rFonts w:ascii="Verdana" w:hAnsi="Verdana"/>
          <w:sz w:val="22"/>
          <w:szCs w:val="22"/>
        </w:rPr>
      </w:pPr>
    </w:p>
    <w:p w:rsidR="00B21C41" w:rsidRPr="00B21C41" w:rsidRDefault="00B21C41" w:rsidP="00B21C41">
      <w:pPr>
        <w:rPr>
          <w:rFonts w:ascii="Verdana" w:hAnsi="Verdana"/>
          <w:sz w:val="22"/>
          <w:szCs w:val="22"/>
        </w:rPr>
      </w:pPr>
      <w:r w:rsidRPr="00B21C41">
        <w:rPr>
          <w:rFonts w:ascii="Verdana" w:hAnsi="Verdana"/>
          <w:sz w:val="22"/>
          <w:szCs w:val="22"/>
        </w:rPr>
        <w:t>Maroochy Waterwatch Inc</w:t>
      </w:r>
    </w:p>
    <w:p w:rsidR="00B21C41" w:rsidRPr="00B21C41" w:rsidRDefault="00B21C41" w:rsidP="00B21C41">
      <w:pPr>
        <w:rPr>
          <w:rFonts w:ascii="Verdana" w:hAnsi="Verdana"/>
          <w:sz w:val="22"/>
          <w:szCs w:val="22"/>
        </w:rPr>
      </w:pPr>
      <w:r w:rsidRPr="00B21C41">
        <w:rPr>
          <w:rFonts w:ascii="Verdana" w:hAnsi="Verdana"/>
          <w:sz w:val="22"/>
          <w:szCs w:val="22"/>
        </w:rPr>
        <w:t xml:space="preserve"> </w:t>
      </w:r>
    </w:p>
    <w:p w:rsidR="00B21C41" w:rsidRPr="005048D4" w:rsidRDefault="00B21C41" w:rsidP="00B21C41">
      <w:pPr>
        <w:rPr>
          <w:rFonts w:ascii="Verdana" w:hAnsi="Verdana"/>
          <w:b/>
          <w:sz w:val="22"/>
          <w:szCs w:val="22"/>
          <w:u w:val="single"/>
        </w:rPr>
      </w:pPr>
      <w:r w:rsidRPr="005048D4">
        <w:rPr>
          <w:rFonts w:ascii="Verdana" w:hAnsi="Verdana"/>
          <w:b/>
          <w:sz w:val="22"/>
          <w:szCs w:val="22"/>
          <w:u w:val="single"/>
        </w:rPr>
        <w:t>Policy</w:t>
      </w:r>
    </w:p>
    <w:p w:rsidR="00B21C41" w:rsidRPr="00B21C41" w:rsidRDefault="00B21C41" w:rsidP="00B21C41">
      <w:pPr>
        <w:rPr>
          <w:rFonts w:ascii="Verdana" w:hAnsi="Verdana"/>
          <w:sz w:val="22"/>
          <w:szCs w:val="22"/>
        </w:rPr>
      </w:pPr>
    </w:p>
    <w:p w:rsidR="00B21C41" w:rsidRPr="00B21C41" w:rsidRDefault="00B21C41" w:rsidP="00B21C41">
      <w:pPr>
        <w:rPr>
          <w:rFonts w:ascii="Verdana" w:hAnsi="Verdana"/>
          <w:sz w:val="22"/>
          <w:szCs w:val="22"/>
        </w:rPr>
      </w:pPr>
      <w:r w:rsidRPr="00B21C41">
        <w:rPr>
          <w:rFonts w:ascii="Verdana" w:hAnsi="Verdana"/>
          <w:sz w:val="22"/>
          <w:szCs w:val="22"/>
        </w:rPr>
        <w:t>Staff, volunteers and contractors will uphold the professional image of Maroochy Waterwatch and will carry out their duties in a manner</w:t>
      </w:r>
      <w:bookmarkStart w:id="0" w:name="_GoBack"/>
      <w:bookmarkEnd w:id="0"/>
      <w:r w:rsidRPr="00B21C41">
        <w:rPr>
          <w:rFonts w:ascii="Verdana" w:hAnsi="Verdana"/>
          <w:sz w:val="22"/>
          <w:szCs w:val="22"/>
        </w:rPr>
        <w:t xml:space="preserve"> that reflects positively on the organisation whilst providing a safe and efficient workplace. </w:t>
      </w:r>
      <w:r w:rsidRPr="00B21C41">
        <w:rPr>
          <w:rFonts w:ascii="Verdana" w:hAnsi="Verdana"/>
          <w:sz w:val="22"/>
          <w:szCs w:val="22"/>
        </w:rPr>
        <w:tab/>
      </w:r>
    </w:p>
    <w:p w:rsidR="00B21C41" w:rsidRPr="00B21C41" w:rsidRDefault="00B21C41" w:rsidP="00B21C41">
      <w:pPr>
        <w:rPr>
          <w:rFonts w:ascii="Verdana" w:hAnsi="Verdana"/>
          <w:sz w:val="22"/>
          <w:szCs w:val="22"/>
        </w:rPr>
      </w:pPr>
    </w:p>
    <w:p w:rsidR="00B21C41" w:rsidRPr="005048D4" w:rsidRDefault="00B21C41" w:rsidP="00B21C41">
      <w:pPr>
        <w:rPr>
          <w:rFonts w:ascii="Verdana" w:hAnsi="Verdana"/>
          <w:b/>
          <w:sz w:val="22"/>
          <w:szCs w:val="22"/>
          <w:u w:val="single"/>
        </w:rPr>
      </w:pPr>
      <w:r w:rsidRPr="005048D4">
        <w:rPr>
          <w:rFonts w:ascii="Verdana" w:hAnsi="Verdana"/>
          <w:b/>
          <w:sz w:val="22"/>
          <w:szCs w:val="22"/>
          <w:u w:val="single"/>
        </w:rPr>
        <w:t>Responsibilities</w:t>
      </w:r>
    </w:p>
    <w:p w:rsidR="00B21C41" w:rsidRPr="00B21C41" w:rsidRDefault="00B21C41" w:rsidP="00B21C41">
      <w:pPr>
        <w:rPr>
          <w:rFonts w:ascii="Verdana" w:hAnsi="Verdana"/>
          <w:sz w:val="22"/>
          <w:szCs w:val="22"/>
        </w:rPr>
      </w:pPr>
    </w:p>
    <w:p w:rsidR="00B21C41" w:rsidRPr="00B21C41" w:rsidRDefault="00B21C41" w:rsidP="00B21C41">
      <w:pPr>
        <w:rPr>
          <w:rFonts w:ascii="Verdana" w:hAnsi="Verdana"/>
          <w:sz w:val="22"/>
          <w:szCs w:val="22"/>
        </w:rPr>
      </w:pPr>
      <w:r w:rsidRPr="00B21C41">
        <w:rPr>
          <w:rFonts w:ascii="Verdana" w:hAnsi="Verdana"/>
          <w:sz w:val="22"/>
          <w:szCs w:val="22"/>
        </w:rPr>
        <w:t>It is the responsibility of the Board to ensure that:</w:t>
      </w:r>
    </w:p>
    <w:p w:rsidR="00B21C41" w:rsidRPr="00F714EF" w:rsidRDefault="00B21C41" w:rsidP="00F714EF">
      <w:pPr>
        <w:pStyle w:val="ListParagraph"/>
        <w:numPr>
          <w:ilvl w:val="0"/>
          <w:numId w:val="15"/>
        </w:numPr>
        <w:rPr>
          <w:rFonts w:ascii="Verdana" w:hAnsi="Verdana"/>
        </w:rPr>
      </w:pPr>
      <w:r w:rsidRPr="00F714EF">
        <w:rPr>
          <w:rFonts w:ascii="Verdana" w:hAnsi="Verdana"/>
        </w:rPr>
        <w:t>this policy is continually developed and reviewed</w:t>
      </w:r>
    </w:p>
    <w:p w:rsidR="00B21C41" w:rsidRPr="00B21C41" w:rsidRDefault="00B21C41" w:rsidP="00B21C41">
      <w:pPr>
        <w:rPr>
          <w:rFonts w:ascii="Verdana" w:hAnsi="Verdana"/>
          <w:sz w:val="22"/>
          <w:szCs w:val="22"/>
        </w:rPr>
      </w:pPr>
      <w:r w:rsidRPr="00B21C41">
        <w:rPr>
          <w:rFonts w:ascii="Verdana" w:hAnsi="Verdana"/>
          <w:sz w:val="22"/>
          <w:szCs w:val="22"/>
        </w:rPr>
        <w:t>It is the responsibility of the CEO to ensure:</w:t>
      </w:r>
    </w:p>
    <w:p w:rsidR="00B21C41" w:rsidRPr="00F714EF" w:rsidRDefault="00B21C41" w:rsidP="00F714EF">
      <w:pPr>
        <w:pStyle w:val="ListParagraph"/>
        <w:numPr>
          <w:ilvl w:val="0"/>
          <w:numId w:val="13"/>
        </w:numPr>
        <w:rPr>
          <w:rFonts w:ascii="Verdana" w:hAnsi="Verdana"/>
        </w:rPr>
      </w:pPr>
      <w:r w:rsidRPr="00F714EF">
        <w:rPr>
          <w:rFonts w:ascii="Verdana" w:hAnsi="Verdana"/>
        </w:rPr>
        <w:t>the implementation of this policy</w:t>
      </w:r>
    </w:p>
    <w:p w:rsidR="00B21C41" w:rsidRPr="00B21C41" w:rsidRDefault="00B21C41" w:rsidP="00B21C41">
      <w:pPr>
        <w:rPr>
          <w:rFonts w:ascii="Verdana" w:hAnsi="Verdana"/>
          <w:sz w:val="22"/>
          <w:szCs w:val="22"/>
        </w:rPr>
      </w:pPr>
      <w:r w:rsidRPr="00B21C41">
        <w:rPr>
          <w:rFonts w:ascii="Verdana" w:hAnsi="Verdana"/>
          <w:sz w:val="22"/>
          <w:szCs w:val="22"/>
        </w:rPr>
        <w:lastRenderedPageBreak/>
        <w:t>It is the responsibility of all volunteers, staff and contractors to:</w:t>
      </w:r>
    </w:p>
    <w:p w:rsidR="00916495" w:rsidRPr="00B21C41" w:rsidRDefault="00B21C41" w:rsidP="00F714EF">
      <w:pPr>
        <w:pStyle w:val="ListParagraph"/>
        <w:numPr>
          <w:ilvl w:val="0"/>
          <w:numId w:val="13"/>
        </w:numPr>
      </w:pPr>
      <w:r w:rsidRPr="00F714EF">
        <w:rPr>
          <w:rFonts w:ascii="Verdana" w:hAnsi="Verdana"/>
        </w:rPr>
        <w:t>familiarise themselves with the contents of the Code of Conduct and commit to adhering to the principles set out within this policy when carryin</w:t>
      </w:r>
      <w:r>
        <w:t>g out their day to day duties</w:t>
      </w:r>
    </w:p>
    <w:sectPr w:rsidR="00916495" w:rsidRPr="00B21C41" w:rsidSect="00A306BD">
      <w:headerReference w:type="first" r:id="rId8"/>
      <w:footerReference w:type="first" r:id="rId9"/>
      <w:pgSz w:w="11906" w:h="16838"/>
      <w:pgMar w:top="1440" w:right="1418" w:bottom="1560"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A71" w:rsidRDefault="001F4A71" w:rsidP="005464D5">
      <w:r>
        <w:separator/>
      </w:r>
    </w:p>
  </w:endnote>
  <w:endnote w:type="continuationSeparator" w:id="0">
    <w:p w:rsidR="001F4A71" w:rsidRDefault="001F4A71" w:rsidP="0054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6" w:rsidRPr="00A87AB8" w:rsidRDefault="000209E1" w:rsidP="000209E1">
    <w:pPr>
      <w:pStyle w:val="Footer"/>
      <w:tabs>
        <w:tab w:val="clear" w:pos="4513"/>
        <w:tab w:val="clear" w:pos="9026"/>
        <w:tab w:val="center" w:pos="2268"/>
        <w:tab w:val="center" w:pos="5528"/>
      </w:tabs>
      <w:ind w:left="-993" w:right="-993"/>
      <w:rPr>
        <w:color w:val="7F7F7F" w:themeColor="text1" w:themeTint="80"/>
      </w:rPr>
    </w:pPr>
    <w:r>
      <w:rPr>
        <w:rFonts w:ascii="Century Gothic" w:hAnsi="Century Gothic"/>
        <w:noProof/>
        <w:color w:val="7F7F7F" w:themeColor="text1" w:themeTint="80"/>
        <w:sz w:val="18"/>
        <w:szCs w:val="18"/>
        <w:lang w:val="en-US"/>
      </w:rPr>
      <w:drawing>
        <wp:anchor distT="0" distB="0" distL="114300" distR="114300" simplePos="0" relativeHeight="251663360" behindDoc="0" locked="0" layoutInCell="1" allowOverlap="1" wp14:anchorId="075BD299" wp14:editId="68AADADF">
          <wp:simplePos x="0" y="0"/>
          <wp:positionH relativeFrom="margin">
            <wp:posOffset>2268220</wp:posOffset>
          </wp:positionH>
          <wp:positionV relativeFrom="paragraph">
            <wp:posOffset>169545</wp:posOffset>
          </wp:positionV>
          <wp:extent cx="1223645" cy="565150"/>
          <wp:effectExtent l="0" t="0" r="0" b="635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LOGO-Stack-COLOUR-v1-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65150"/>
                  </a:xfrm>
                  <a:prstGeom prst="rect">
                    <a:avLst/>
                  </a:prstGeom>
                </pic:spPr>
              </pic:pic>
            </a:graphicData>
          </a:graphic>
          <wp14:sizeRelH relativeFrom="margin">
            <wp14:pctWidth>0</wp14:pctWidth>
          </wp14:sizeRelH>
          <wp14:sizeRelV relativeFrom="margin">
            <wp14:pctHeight>0</wp14:pctHeight>
          </wp14:sizeRelV>
        </wp:anchor>
      </w:drawing>
    </w:r>
    <w:r w:rsidR="0062266B">
      <w:rPr>
        <w:noProof/>
        <w:lang w:val="en-US"/>
      </w:rPr>
      <mc:AlternateContent>
        <mc:Choice Requires="wps">
          <w:drawing>
            <wp:anchor distT="0" distB="0" distL="114300" distR="114300" simplePos="0" relativeHeight="251662336" behindDoc="0" locked="0" layoutInCell="1" allowOverlap="1" wp14:anchorId="60911A8F" wp14:editId="39B4C088">
              <wp:simplePos x="0" y="0"/>
              <wp:positionH relativeFrom="column">
                <wp:posOffset>-606408</wp:posOffset>
              </wp:positionH>
              <wp:positionV relativeFrom="paragraph">
                <wp:posOffset>84455</wp:posOffset>
              </wp:positionV>
              <wp:extent cx="6981825" cy="635"/>
              <wp:effectExtent l="0" t="0" r="28575" b="37465"/>
              <wp:wrapNone/>
              <wp:docPr id="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5A98D" id="_x0000_t32" coordsize="21600,21600" o:spt="32" o:oned="t" path="m,l21600,21600e" filled="f">
              <v:path arrowok="t" fillok="f" o:connecttype="none"/>
              <o:lock v:ext="edit" shapetype="t"/>
            </v:shapetype>
            <v:shape id="AutoShape 1" o:spid="_x0000_s1026" type="#_x0000_t32" style="position:absolute;margin-left:-47.75pt;margin-top:6.65pt;width:54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"/>
          </w:pict>
        </mc:Fallback>
      </mc:AlternateContent>
    </w:r>
  </w:p>
  <w:p w:rsidR="00FF68B6" w:rsidRDefault="003F65B3" w:rsidP="000209E1">
    <w:pPr>
      <w:pStyle w:val="Footer"/>
      <w:tabs>
        <w:tab w:val="clear" w:pos="9026"/>
        <w:tab w:val="left" w:pos="6946"/>
        <w:tab w:val="right" w:pos="11057"/>
      </w:tabs>
      <w:ind w:left="-993" w:right="-993"/>
      <w:jc w:val="both"/>
      <w:rPr>
        <w:rFonts w:ascii="Century Gothic" w:hAnsi="Century Gothic"/>
        <w:color w:val="7F7F7F" w:themeColor="text1" w:themeTint="80"/>
        <w:sz w:val="18"/>
        <w:szCs w:val="18"/>
      </w:rPr>
    </w:pPr>
    <w:proofErr w:type="spellStart"/>
    <w:r>
      <w:rPr>
        <w:rFonts w:ascii="Century Gothic" w:hAnsi="Century Gothic"/>
        <w:color w:val="7F7F7F" w:themeColor="text1" w:themeTint="80"/>
        <w:sz w:val="18"/>
        <w:szCs w:val="18"/>
      </w:rPr>
      <w:t>ECOllaboration</w:t>
    </w:r>
    <w:proofErr w:type="spellEnd"/>
    <w:r>
      <w:rPr>
        <w:rFonts w:ascii="Century Gothic" w:hAnsi="Century Gothic"/>
        <w:color w:val="7F7F7F" w:themeColor="text1" w:themeTint="80"/>
        <w:sz w:val="18"/>
        <w:szCs w:val="18"/>
      </w:rPr>
      <w:t xml:space="preserve"> </w:t>
    </w:r>
    <w:r w:rsidR="00FF68B6">
      <w:rPr>
        <w:rFonts w:ascii="Century Gothic" w:hAnsi="Century Gothic"/>
        <w:color w:val="7F7F7F" w:themeColor="text1" w:themeTint="80"/>
        <w:sz w:val="18"/>
        <w:szCs w:val="18"/>
      </w:rPr>
      <w:t xml:space="preserve">                                                                                                            </w:t>
    </w:r>
    <w:r w:rsidR="00FF68B6" w:rsidRPr="00F13E01">
      <w:rPr>
        <w:rFonts w:ascii="Century Gothic" w:hAnsi="Century Gothic"/>
        <w:color w:val="7F7F7F" w:themeColor="text1" w:themeTint="80"/>
        <w:sz w:val="18"/>
        <w:szCs w:val="18"/>
      </w:rPr>
      <w:t xml:space="preserve"> </w:t>
    </w:r>
    <w:r w:rsidR="00FF68B6">
      <w:rPr>
        <w:rFonts w:ascii="Century Gothic" w:hAnsi="Century Gothic"/>
        <w:color w:val="7F7F7F" w:themeColor="text1" w:themeTint="80"/>
        <w:sz w:val="18"/>
        <w:szCs w:val="18"/>
      </w:rPr>
      <w:t xml:space="preserve">                                          </w:t>
    </w:r>
    <w:r>
      <w:rPr>
        <w:rFonts w:ascii="Century Gothic" w:hAnsi="Century Gothic"/>
        <w:color w:val="7F7F7F" w:themeColor="text1" w:themeTint="80"/>
        <w:sz w:val="18"/>
        <w:szCs w:val="18"/>
      </w:rPr>
      <w:t xml:space="preserve">       </w:t>
    </w:r>
    <w:r w:rsidR="00FF68B6">
      <w:rPr>
        <w:rFonts w:ascii="Century Gothic" w:hAnsi="Century Gothic"/>
        <w:color w:val="7F7F7F" w:themeColor="text1" w:themeTint="80"/>
        <w:sz w:val="18"/>
        <w:szCs w:val="18"/>
      </w:rPr>
      <w:t xml:space="preserve"> </w:t>
    </w:r>
    <w:r w:rsidR="00FF68B6" w:rsidRPr="00A87AB8">
      <w:rPr>
        <w:rFonts w:ascii="Century Gothic" w:hAnsi="Century Gothic"/>
        <w:color w:val="7F7F7F" w:themeColor="text1" w:themeTint="80"/>
        <w:sz w:val="18"/>
        <w:szCs w:val="18"/>
      </w:rPr>
      <w:t>ABN: 76 089 875 342</w:t>
    </w:r>
  </w:p>
  <w:p w:rsidR="00FF68B6" w:rsidRDefault="0071045D" w:rsidP="000209E1">
    <w:pPr>
      <w:pStyle w:val="Footer"/>
      <w:tabs>
        <w:tab w:val="clear" w:pos="4513"/>
        <w:tab w:val="clear" w:pos="9026"/>
        <w:tab w:val="center" w:pos="5812"/>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PO Box 311 </w:t>
    </w:r>
    <w:proofErr w:type="gramStart"/>
    <w:r>
      <w:rPr>
        <w:rFonts w:ascii="Century Gothic" w:hAnsi="Century Gothic"/>
        <w:color w:val="7F7F7F" w:themeColor="text1" w:themeTint="80"/>
        <w:sz w:val="18"/>
        <w:szCs w:val="18"/>
      </w:rPr>
      <w:t>Nambour  QLD</w:t>
    </w:r>
    <w:proofErr w:type="gramEnd"/>
    <w:r>
      <w:rPr>
        <w:rFonts w:ascii="Century Gothic" w:hAnsi="Century Gothic"/>
        <w:color w:val="7F7F7F" w:themeColor="text1" w:themeTint="80"/>
        <w:sz w:val="18"/>
        <w:szCs w:val="18"/>
      </w:rPr>
      <w:t xml:space="preserve">  </w:t>
    </w:r>
    <w:r w:rsidR="0062266B">
      <w:rPr>
        <w:rFonts w:ascii="Century Gothic" w:hAnsi="Century Gothic"/>
        <w:color w:val="7F7F7F" w:themeColor="text1" w:themeTint="80"/>
        <w:sz w:val="18"/>
        <w:szCs w:val="18"/>
      </w:rPr>
      <w:t>4</w:t>
    </w:r>
    <w:r w:rsidRPr="00A87AB8">
      <w:rPr>
        <w:rFonts w:ascii="Century Gothic" w:hAnsi="Century Gothic"/>
        <w:color w:val="7F7F7F" w:themeColor="text1" w:themeTint="80"/>
        <w:sz w:val="18"/>
        <w:szCs w:val="18"/>
      </w:rPr>
      <w:t>5</w:t>
    </w:r>
    <w:r>
      <w:rPr>
        <w:rFonts w:ascii="Century Gothic" w:hAnsi="Century Gothic"/>
        <w:color w:val="7F7F7F" w:themeColor="text1" w:themeTint="80"/>
        <w:sz w:val="18"/>
        <w:szCs w:val="18"/>
      </w:rPr>
      <w:t>60</w:t>
    </w:r>
    <w:r w:rsidR="00FF68B6" w:rsidRPr="00A87AB8">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3F65B3">
      <w:rPr>
        <w:rFonts w:ascii="Century Gothic" w:hAnsi="Century Gothic"/>
        <w:color w:val="7F7F7F" w:themeColor="text1" w:themeTint="80"/>
        <w:sz w:val="18"/>
        <w:szCs w:val="18"/>
      </w:rPr>
      <w:t>info@ECOllaboration</w:t>
    </w:r>
    <w:r w:rsidR="00FF68B6" w:rsidRPr="00A87AB8">
      <w:rPr>
        <w:rFonts w:ascii="Century Gothic" w:hAnsi="Century Gothic"/>
        <w:color w:val="7F7F7F" w:themeColor="text1" w:themeTint="80"/>
        <w:sz w:val="18"/>
        <w:szCs w:val="18"/>
      </w:rPr>
      <w:t>.org.au</w:t>
    </w:r>
  </w:p>
  <w:p w:rsidR="00FF68B6" w:rsidRPr="00A87AB8" w:rsidRDefault="0071045D" w:rsidP="000209E1">
    <w:pPr>
      <w:pStyle w:val="Footer"/>
      <w:tabs>
        <w:tab w:val="clear" w:pos="4513"/>
        <w:tab w:val="clear" w:pos="9026"/>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Donaldson Rd, Nambour QLD</w:t>
    </w:r>
    <w:r w:rsidR="0062266B">
      <w:rPr>
        <w:rFonts w:ascii="Century Gothic" w:hAnsi="Century Gothic"/>
        <w:color w:val="7F7F7F" w:themeColor="text1" w:themeTint="80"/>
        <w:sz w:val="18"/>
        <w:szCs w:val="18"/>
      </w:rPr>
      <w:t xml:space="preserve">  </w:t>
    </w:r>
    <w:r w:rsidR="0062266B">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3F65B3">
      <w:rPr>
        <w:rFonts w:ascii="Century Gothic" w:hAnsi="Century Gothic"/>
        <w:color w:val="7F7F7F" w:themeColor="text1" w:themeTint="80"/>
        <w:sz w:val="18"/>
        <w:szCs w:val="18"/>
      </w:rPr>
      <w:t>www.ECOllaboration</w:t>
    </w:r>
    <w:r w:rsidR="00FF68B6" w:rsidRPr="00A87AB8">
      <w:rPr>
        <w:rFonts w:ascii="Century Gothic" w:hAnsi="Century Gothic"/>
        <w:color w:val="7F7F7F" w:themeColor="text1" w:themeTint="80"/>
        <w:sz w:val="18"/>
        <w:szCs w:val="18"/>
      </w:rPr>
      <w:t xml:space="preserve">.org.au </w:t>
    </w:r>
  </w:p>
  <w:p w:rsidR="00FF68B6" w:rsidRPr="004B6453" w:rsidRDefault="00FF68B6" w:rsidP="004B6453">
    <w:pPr>
      <w:pStyle w:val="Footer"/>
      <w:tabs>
        <w:tab w:val="clear" w:pos="9026"/>
        <w:tab w:val="left" w:pos="6946"/>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sidR="0071045D">
      <w:rPr>
        <w:rFonts w:ascii="Century Gothic" w:hAnsi="Century Gothic"/>
        <w:color w:val="7F7F7F" w:themeColor="text1" w:themeTint="80"/>
        <w:sz w:val="18"/>
        <w:szCs w:val="18"/>
      </w:rPr>
      <w:t xml:space="preserve">Phone </w:t>
    </w:r>
    <w:r>
      <w:rPr>
        <w:rFonts w:ascii="Century Gothic" w:hAnsi="Century Gothic"/>
        <w:color w:val="7F7F7F" w:themeColor="text1" w:themeTint="80"/>
        <w:sz w:val="18"/>
        <w:szCs w:val="18"/>
      </w:rPr>
      <w:t>61 7 54764777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A71" w:rsidRDefault="001F4A71" w:rsidP="005464D5">
      <w:r>
        <w:separator/>
      </w:r>
    </w:p>
  </w:footnote>
  <w:footnote w:type="continuationSeparator" w:id="0">
    <w:p w:rsidR="001F4A71" w:rsidRDefault="001F4A71" w:rsidP="0054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6" w:rsidRDefault="000306C8" w:rsidP="005F48C3">
    <w:pPr>
      <w:pStyle w:val="Header"/>
      <w:ind w:left="-993"/>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4986020</wp:posOffset>
              </wp:positionH>
              <wp:positionV relativeFrom="paragraph">
                <wp:posOffset>393700</wp:posOffset>
              </wp:positionV>
              <wp:extent cx="1748801" cy="400050"/>
              <wp:effectExtent l="0" t="476250" r="0" b="476250"/>
              <wp:wrapNone/>
              <wp:docPr id="1" name="Text Box 1"/>
              <wp:cNvGraphicFramePr/>
              <a:graphic xmlns:a="http://schemas.openxmlformats.org/drawingml/2006/main">
                <a:graphicData uri="http://schemas.microsoft.com/office/word/2010/wordprocessingShape">
                  <wps:wsp>
                    <wps:cNvSpPr txBox="1"/>
                    <wps:spPr>
                      <a:xfrm rot="2118687">
                        <a:off x="0" y="0"/>
                        <a:ext cx="1748801"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t xml:space="preserve">PRINTED COPIES ARE </w:t>
                          </w:r>
                        </w:p>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shadow>
                              <w14:textFill>
                                <w14:solidFill>
                                  <w14:srgbClr w14:val="FF0000">
                                    <w14:alpha w14:val="50000"/>
                                  </w14:srgbClr>
                                </w14:solidFill>
                              </w14:textFill>
                            </w:rPr>
                            <w:t>UNCONTROLLED</w:t>
                          </w:r>
                        </w:p>
                        <w:p w:rsidR="000306C8" w:rsidRDefault="00030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6pt;margin-top:31pt;width:137.7pt;height:31.5pt;rotation:231417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" fillcolor="white [3201]" stroked="f" strokeweight=".5pt">
              <v:textbox>
                <w:txbxContent>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t xml:space="preserve">PRINTED COPIES ARE </w:t>
                    </w:r>
                  </w:p>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shadow>
                        <w14:textFill>
                          <w14:solidFill>
                            <w14:srgbClr w14:val="FF0000">
                              <w14:alpha w14:val="50000"/>
                            </w14:srgbClr>
                          </w14:solidFill>
                        </w14:textFill>
                      </w:rPr>
                      <w:t>UNCONTROLLED</w:t>
                    </w:r>
                  </w:p>
                  <w:p w:rsidR="000306C8" w:rsidRDefault="000306C8"/>
                </w:txbxContent>
              </v:textbox>
            </v:shape>
          </w:pict>
        </mc:Fallback>
      </mc:AlternateContent>
    </w:r>
    <w:r w:rsidR="00FF68B6">
      <w:rPr>
        <w:noProof/>
        <w:lang w:val="en-US"/>
      </w:rPr>
      <w:drawing>
        <wp:inline distT="0" distB="0" distL="0" distR="0" wp14:anchorId="6538A5AD">
          <wp:extent cx="3554095" cy="1256030"/>
          <wp:effectExtent l="0" t="0" r="8255"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56030"/>
                  </a:xfrm>
                  <a:prstGeom prst="rect">
                    <a:avLst/>
                  </a:prstGeom>
                  <a:noFill/>
                </pic:spPr>
              </pic:pic>
            </a:graphicData>
          </a:graphic>
        </wp:inline>
      </w:drawing>
    </w:r>
    <w:r>
      <w:t xml:space="preserve">      </w:t>
    </w:r>
  </w:p>
  <w:p w:rsidR="005F48C3" w:rsidRDefault="005F48C3" w:rsidP="005F48C3">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41BBD"/>
    <w:multiLevelType w:val="hybridMultilevel"/>
    <w:tmpl w:val="B88075A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nsid w:val="1D173275"/>
    <w:multiLevelType w:val="hybridMultilevel"/>
    <w:tmpl w:val="BB345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4B40AE"/>
    <w:multiLevelType w:val="hybridMultilevel"/>
    <w:tmpl w:val="A2C87CA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nsid w:val="35DC7099"/>
    <w:multiLevelType w:val="hybridMultilevel"/>
    <w:tmpl w:val="329E6338"/>
    <w:lvl w:ilvl="0" w:tplc="F7F645C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C509D"/>
    <w:multiLevelType w:val="hybridMultilevel"/>
    <w:tmpl w:val="C234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C1EAD"/>
    <w:multiLevelType w:val="hybridMultilevel"/>
    <w:tmpl w:val="FC0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67E2B"/>
    <w:multiLevelType w:val="hybridMultilevel"/>
    <w:tmpl w:val="1ED09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59483D"/>
    <w:multiLevelType w:val="hybridMultilevel"/>
    <w:tmpl w:val="3130804E"/>
    <w:lvl w:ilvl="0" w:tplc="F7F645C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D2F48C8"/>
    <w:multiLevelType w:val="hybridMultilevel"/>
    <w:tmpl w:val="2E2CD00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nsid w:val="500235B9"/>
    <w:multiLevelType w:val="hybridMultilevel"/>
    <w:tmpl w:val="8A126DD4"/>
    <w:lvl w:ilvl="0" w:tplc="F7F645C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551D9"/>
    <w:multiLevelType w:val="hybridMultilevel"/>
    <w:tmpl w:val="954A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8A4484"/>
    <w:multiLevelType w:val="hybridMultilevel"/>
    <w:tmpl w:val="9E3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A622E"/>
    <w:multiLevelType w:val="hybridMultilevel"/>
    <w:tmpl w:val="B9D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6"/>
  </w:num>
  <w:num w:numId="5">
    <w:abstractNumId w:val="9"/>
  </w:num>
  <w:num w:numId="6">
    <w:abstractNumId w:val="2"/>
  </w:num>
  <w:num w:numId="7">
    <w:abstractNumId w:val="0"/>
  </w:num>
  <w:num w:numId="8">
    <w:abstractNumId w:val="4"/>
  </w:num>
  <w:num w:numId="9">
    <w:abstractNumId w:val="12"/>
  </w:num>
  <w:num w:numId="10">
    <w:abstractNumId w:val="13"/>
  </w:num>
  <w:num w:numId="11">
    <w:abstractNumId w:val="14"/>
  </w:num>
  <w:num w:numId="12">
    <w:abstractNumId w:val="5"/>
  </w:num>
  <w:num w:numId="13">
    <w:abstractNumId w:val="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B3"/>
    <w:rsid w:val="0001210D"/>
    <w:rsid w:val="000209E1"/>
    <w:rsid w:val="000300CD"/>
    <w:rsid w:val="000306C8"/>
    <w:rsid w:val="0004202B"/>
    <w:rsid w:val="000463C5"/>
    <w:rsid w:val="00092470"/>
    <w:rsid w:val="000B051F"/>
    <w:rsid w:val="000C3D37"/>
    <w:rsid w:val="000E02F0"/>
    <w:rsid w:val="000F223A"/>
    <w:rsid w:val="0011561C"/>
    <w:rsid w:val="0012670E"/>
    <w:rsid w:val="00177EBB"/>
    <w:rsid w:val="001E36FB"/>
    <w:rsid w:val="001F4A71"/>
    <w:rsid w:val="0020043A"/>
    <w:rsid w:val="002245A7"/>
    <w:rsid w:val="002366B5"/>
    <w:rsid w:val="002633FD"/>
    <w:rsid w:val="00273917"/>
    <w:rsid w:val="00281329"/>
    <w:rsid w:val="00281A64"/>
    <w:rsid w:val="002A6E48"/>
    <w:rsid w:val="002F7116"/>
    <w:rsid w:val="00320F8D"/>
    <w:rsid w:val="00351FBF"/>
    <w:rsid w:val="00382B86"/>
    <w:rsid w:val="003D6F21"/>
    <w:rsid w:val="003F65B3"/>
    <w:rsid w:val="0046788D"/>
    <w:rsid w:val="00493276"/>
    <w:rsid w:val="004B6453"/>
    <w:rsid w:val="005048D4"/>
    <w:rsid w:val="005109D1"/>
    <w:rsid w:val="005222A7"/>
    <w:rsid w:val="00532AC4"/>
    <w:rsid w:val="00534864"/>
    <w:rsid w:val="005464D5"/>
    <w:rsid w:val="00561116"/>
    <w:rsid w:val="00563798"/>
    <w:rsid w:val="00571DC5"/>
    <w:rsid w:val="005E3D77"/>
    <w:rsid w:val="005F48C3"/>
    <w:rsid w:val="005F6A03"/>
    <w:rsid w:val="00603862"/>
    <w:rsid w:val="0062266B"/>
    <w:rsid w:val="00653F41"/>
    <w:rsid w:val="0071045D"/>
    <w:rsid w:val="00722696"/>
    <w:rsid w:val="0073606A"/>
    <w:rsid w:val="00736296"/>
    <w:rsid w:val="0075109D"/>
    <w:rsid w:val="007B58C0"/>
    <w:rsid w:val="007D68DE"/>
    <w:rsid w:val="007F280C"/>
    <w:rsid w:val="008229C8"/>
    <w:rsid w:val="00847358"/>
    <w:rsid w:val="00877388"/>
    <w:rsid w:val="008B03FB"/>
    <w:rsid w:val="00916495"/>
    <w:rsid w:val="00923CF6"/>
    <w:rsid w:val="009C0AFE"/>
    <w:rsid w:val="009D18D6"/>
    <w:rsid w:val="009F1095"/>
    <w:rsid w:val="00A11EBE"/>
    <w:rsid w:val="00A306BD"/>
    <w:rsid w:val="00A3382F"/>
    <w:rsid w:val="00A3407E"/>
    <w:rsid w:val="00A87AB8"/>
    <w:rsid w:val="00B21C41"/>
    <w:rsid w:val="00B80DE0"/>
    <w:rsid w:val="00BF718D"/>
    <w:rsid w:val="00C163A9"/>
    <w:rsid w:val="00C20834"/>
    <w:rsid w:val="00C27AAF"/>
    <w:rsid w:val="00C52E25"/>
    <w:rsid w:val="00CF618A"/>
    <w:rsid w:val="00CF6438"/>
    <w:rsid w:val="00D2012B"/>
    <w:rsid w:val="00D20372"/>
    <w:rsid w:val="00D520B1"/>
    <w:rsid w:val="00D57E26"/>
    <w:rsid w:val="00DA38C9"/>
    <w:rsid w:val="00DD15BD"/>
    <w:rsid w:val="00E0184C"/>
    <w:rsid w:val="00E225B9"/>
    <w:rsid w:val="00E8398D"/>
    <w:rsid w:val="00EB02E1"/>
    <w:rsid w:val="00EC5D2F"/>
    <w:rsid w:val="00EE1F9E"/>
    <w:rsid w:val="00EF2351"/>
    <w:rsid w:val="00F006C6"/>
    <w:rsid w:val="00F13E01"/>
    <w:rsid w:val="00F52445"/>
    <w:rsid w:val="00F714EF"/>
    <w:rsid w:val="00F85C73"/>
    <w:rsid w:val="00FD246B"/>
    <w:rsid w:val="00FE619C"/>
    <w:rsid w:val="00FF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DD9588-6275-4320-BA72-A566E35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A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27A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Body Text (Reset numbering),Reset numbering"/>
    <w:basedOn w:val="Normal"/>
    <w:next w:val="Normal"/>
    <w:link w:val="Heading2Char"/>
    <w:qFormat/>
    <w:rsid w:val="00C27AAF"/>
    <w:pPr>
      <w:keepNext/>
      <w:outlineLvl w:val="1"/>
    </w:pPr>
    <w:rPr>
      <w:rFonts w:eastAsia="Times New Roman" w:cs="Times New Roman"/>
      <w:sz w:val="28"/>
    </w:rPr>
  </w:style>
  <w:style w:type="paragraph" w:styleId="Heading3">
    <w:name w:val="heading 3"/>
    <w:basedOn w:val="Normal"/>
    <w:next w:val="Normal"/>
    <w:link w:val="Heading3Char"/>
    <w:uiPriority w:val="9"/>
    <w:unhideWhenUsed/>
    <w:qFormat/>
    <w:rsid w:val="00C27A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 Char,Body Text (Reset numbering) Char,Reset numbering Char"/>
    <w:basedOn w:val="DefaultParagraphFont"/>
    <w:link w:val="Heading2"/>
    <w:rsid w:val="00C27AAF"/>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C27AAF"/>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C27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A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C27AA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27AAF"/>
    <w:rPr>
      <w:rFonts w:ascii="Calibri" w:eastAsia="Times New Roman" w:hAnsi="Calibri" w:cs="Times New Roman"/>
      <w:lang w:val="en-US"/>
    </w:rPr>
  </w:style>
  <w:style w:type="paragraph" w:styleId="ListParagraph">
    <w:name w:val="List Paragraph"/>
    <w:basedOn w:val="Normal"/>
    <w:uiPriority w:val="34"/>
    <w:qFormat/>
    <w:rsid w:val="00C27AAF"/>
    <w:pPr>
      <w:ind w:left="720"/>
    </w:pPr>
    <w:rPr>
      <w:rFonts w:ascii="Calibri" w:eastAsia="Calibri" w:hAnsi="Calibri" w:cs="Times New Roman"/>
      <w:sz w:val="22"/>
      <w:szCs w:val="22"/>
      <w:lang w:eastAsia="en-AU"/>
    </w:rPr>
  </w:style>
  <w:style w:type="character" w:styleId="IntenseEmphasis">
    <w:name w:val="Intense Emphasis"/>
    <w:basedOn w:val="DefaultParagraphFont"/>
    <w:uiPriority w:val="21"/>
    <w:qFormat/>
    <w:rsid w:val="00C27AAF"/>
    <w:rPr>
      <w:b/>
      <w:bCs/>
      <w:i/>
      <w:iCs/>
      <w:color w:val="4F81BD" w:themeColor="accent1"/>
    </w:rPr>
  </w:style>
  <w:style w:type="paragraph" w:styleId="Header">
    <w:name w:val="header"/>
    <w:basedOn w:val="Normal"/>
    <w:link w:val="HeaderChar"/>
    <w:uiPriority w:val="99"/>
    <w:unhideWhenUsed/>
    <w:rsid w:val="005464D5"/>
    <w:pPr>
      <w:tabs>
        <w:tab w:val="center" w:pos="4513"/>
        <w:tab w:val="right" w:pos="9026"/>
      </w:tabs>
    </w:pPr>
  </w:style>
  <w:style w:type="character" w:customStyle="1" w:styleId="HeaderChar">
    <w:name w:val="Header Char"/>
    <w:basedOn w:val="DefaultParagraphFont"/>
    <w:link w:val="Header"/>
    <w:uiPriority w:val="99"/>
    <w:rsid w:val="005464D5"/>
    <w:rPr>
      <w:rFonts w:ascii="Times New Roman" w:hAnsi="Times New Roman"/>
      <w:sz w:val="24"/>
      <w:szCs w:val="24"/>
    </w:rPr>
  </w:style>
  <w:style w:type="paragraph" w:styleId="Footer">
    <w:name w:val="footer"/>
    <w:basedOn w:val="Normal"/>
    <w:link w:val="FooterChar"/>
    <w:uiPriority w:val="99"/>
    <w:unhideWhenUsed/>
    <w:rsid w:val="005464D5"/>
    <w:pPr>
      <w:tabs>
        <w:tab w:val="center" w:pos="4513"/>
        <w:tab w:val="right" w:pos="9026"/>
      </w:tabs>
    </w:pPr>
  </w:style>
  <w:style w:type="character" w:customStyle="1" w:styleId="FooterChar">
    <w:name w:val="Footer Char"/>
    <w:basedOn w:val="DefaultParagraphFont"/>
    <w:link w:val="Footer"/>
    <w:uiPriority w:val="99"/>
    <w:rsid w:val="005464D5"/>
    <w:rPr>
      <w:rFonts w:ascii="Times New Roman" w:hAnsi="Times New Roman"/>
      <w:sz w:val="24"/>
      <w:szCs w:val="24"/>
    </w:rPr>
  </w:style>
  <w:style w:type="paragraph" w:styleId="BalloonText">
    <w:name w:val="Balloon Text"/>
    <w:basedOn w:val="Normal"/>
    <w:link w:val="BalloonTextChar"/>
    <w:uiPriority w:val="99"/>
    <w:semiHidden/>
    <w:unhideWhenUsed/>
    <w:rsid w:val="005464D5"/>
    <w:rPr>
      <w:rFonts w:ascii="Tahoma" w:hAnsi="Tahoma" w:cs="Tahoma"/>
      <w:sz w:val="16"/>
      <w:szCs w:val="16"/>
    </w:rPr>
  </w:style>
  <w:style w:type="character" w:customStyle="1" w:styleId="BalloonTextChar">
    <w:name w:val="Balloon Text Char"/>
    <w:basedOn w:val="DefaultParagraphFont"/>
    <w:link w:val="BalloonText"/>
    <w:uiPriority w:val="99"/>
    <w:semiHidden/>
    <w:rsid w:val="005464D5"/>
    <w:rPr>
      <w:rFonts w:ascii="Tahoma" w:hAnsi="Tahoma" w:cs="Tahoma"/>
      <w:sz w:val="16"/>
      <w:szCs w:val="16"/>
    </w:rPr>
  </w:style>
  <w:style w:type="character" w:styleId="Hyperlink">
    <w:name w:val="Hyperlink"/>
    <w:basedOn w:val="DefaultParagraphFont"/>
    <w:uiPriority w:val="99"/>
    <w:unhideWhenUsed/>
    <w:rsid w:val="0075109D"/>
    <w:rPr>
      <w:color w:val="0000FF" w:themeColor="hyperlink"/>
      <w:u w:val="single"/>
    </w:rPr>
  </w:style>
  <w:style w:type="table" w:styleId="TableGrid">
    <w:name w:val="Table Grid"/>
    <w:basedOn w:val="TableNormal"/>
    <w:uiPriority w:val="59"/>
    <w:rsid w:val="0011561C"/>
    <w:pPr>
      <w:spacing w:after="0" w:line="240" w:lineRule="auto"/>
      <w:ind w:left="714" w:hanging="35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har"/>
    <w:qFormat/>
    <w:rsid w:val="005F6A03"/>
    <w:pPr>
      <w:spacing w:after="160" w:line="276" w:lineRule="auto"/>
    </w:pPr>
    <w:rPr>
      <w:rFonts w:ascii="Verdana" w:hAnsi="Verdana"/>
      <w:sz w:val="22"/>
      <w:szCs w:val="22"/>
    </w:rPr>
  </w:style>
  <w:style w:type="character" w:customStyle="1" w:styleId="DefaultChar">
    <w:name w:val="Default Char"/>
    <w:basedOn w:val="DefaultParagraphFont"/>
    <w:link w:val="Default"/>
    <w:rsid w:val="005F6A03"/>
    <w:rPr>
      <w:rFonts w:ascii="Verdana" w:hAnsi="Verdana"/>
    </w:rPr>
  </w:style>
  <w:style w:type="paragraph" w:styleId="PlainText">
    <w:name w:val="Plain Text"/>
    <w:basedOn w:val="Normal"/>
    <w:link w:val="PlainTextChar"/>
    <w:rsid w:val="005E3D7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E3D77"/>
    <w:rPr>
      <w:rFonts w:ascii="Courier New" w:eastAsia="Times New Roman" w:hAnsi="Courier New" w:cs="Times New Roman"/>
      <w:sz w:val="20"/>
      <w:szCs w:val="20"/>
    </w:rPr>
  </w:style>
  <w:style w:type="character" w:styleId="Strong">
    <w:name w:val="Strong"/>
    <w:qFormat/>
    <w:rsid w:val="00C20834"/>
    <w:rPr>
      <w:b/>
      <w:bCs/>
    </w:rPr>
  </w:style>
  <w:style w:type="character" w:styleId="CommentReference">
    <w:name w:val="annotation reference"/>
    <w:basedOn w:val="DefaultParagraphFont"/>
    <w:uiPriority w:val="99"/>
    <w:semiHidden/>
    <w:unhideWhenUsed/>
    <w:rsid w:val="00B21C41"/>
    <w:rPr>
      <w:sz w:val="16"/>
      <w:szCs w:val="16"/>
    </w:rPr>
  </w:style>
  <w:style w:type="paragraph" w:styleId="CommentText">
    <w:name w:val="annotation text"/>
    <w:basedOn w:val="Normal"/>
    <w:link w:val="CommentTextChar"/>
    <w:uiPriority w:val="99"/>
    <w:semiHidden/>
    <w:unhideWhenUsed/>
    <w:rsid w:val="00B21C41"/>
    <w:rPr>
      <w:sz w:val="20"/>
      <w:szCs w:val="20"/>
    </w:rPr>
  </w:style>
  <w:style w:type="character" w:customStyle="1" w:styleId="CommentTextChar">
    <w:name w:val="Comment Text Char"/>
    <w:basedOn w:val="DefaultParagraphFont"/>
    <w:link w:val="CommentText"/>
    <w:uiPriority w:val="99"/>
    <w:semiHidden/>
    <w:rsid w:val="00B21C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1C41"/>
    <w:rPr>
      <w:b/>
      <w:bCs/>
    </w:rPr>
  </w:style>
  <w:style w:type="character" w:customStyle="1" w:styleId="CommentSubjectChar">
    <w:name w:val="Comment Subject Char"/>
    <w:basedOn w:val="CommentTextChar"/>
    <w:link w:val="CommentSubject"/>
    <w:uiPriority w:val="99"/>
    <w:semiHidden/>
    <w:rsid w:val="00B21C4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ooy%20Water%20Watch\New%20folder\Dropbox\Administration\Corporate%20Stationery\Templates\ECOllaboration%20High%20Resolu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B0A2-0159-4E9A-9BB3-DF3EFD8F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ECOllaboration High Resolution Letterhead</Template>
  <TotalTime>4</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Marchooy Water Watch</dc:creator>
  <cp:lastModifiedBy>Windows User</cp:lastModifiedBy>
  <cp:revision>4</cp:revision>
  <cp:lastPrinted>2014-04-01T03:05:00Z</cp:lastPrinted>
  <dcterms:created xsi:type="dcterms:W3CDTF">2014-11-26T03:46:00Z</dcterms:created>
  <dcterms:modified xsi:type="dcterms:W3CDTF">2014-12-03T00:41:00Z</dcterms:modified>
</cp:coreProperties>
</file>